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0D" w:rsidRDefault="00E0050D" w:rsidP="00E0050D">
      <w:r>
        <w:t xml:space="preserve">                      ОБЩЕСТВО С ОГРАНИЧЕННОЙ ОТВЕТСТВЕННОСТЬЮ</w:t>
      </w:r>
    </w:p>
    <w:p w:rsidR="00E0050D" w:rsidRPr="00E0050D" w:rsidRDefault="00E0050D" w:rsidP="00E0050D">
      <w:pPr>
        <w:ind w:firstLine="708"/>
        <w:rPr>
          <w:rFonts w:ascii="FangSong" w:eastAsia="FangSong" w:hAnsi="FangSong"/>
        </w:rPr>
      </w:pPr>
      <w:r>
        <w:t xml:space="preserve">                      </w:t>
      </w:r>
      <w:r w:rsidRPr="00E0050D">
        <w:rPr>
          <w:rFonts w:ascii="FangSong" w:eastAsia="FangSong" w:hAnsi="FangSong"/>
        </w:rPr>
        <w:t>УПРАВЛЯЮЩАЯ КОМПАНИЯ</w:t>
      </w:r>
    </w:p>
    <w:p w:rsidR="00E0050D" w:rsidRPr="00E0050D" w:rsidRDefault="00E0050D" w:rsidP="00E0050D">
      <w:pPr>
        <w:rPr>
          <w:rFonts w:ascii="FangSong" w:eastAsia="FangSong" w:hAnsi="FangSong"/>
          <w:b/>
          <w:bCs/>
          <w:sz w:val="32"/>
        </w:rPr>
      </w:pPr>
      <w:r w:rsidRPr="00E0050D">
        <w:rPr>
          <w:rFonts w:ascii="FangSong" w:eastAsia="FangSong" w:hAnsi="FangSong"/>
        </w:rPr>
        <w:t xml:space="preserve">                   </w:t>
      </w:r>
      <w:r>
        <w:rPr>
          <w:rFonts w:ascii="FangSong" w:eastAsia="FangSong" w:hAnsi="FangSong"/>
        </w:rPr>
        <w:t xml:space="preserve">   </w:t>
      </w:r>
      <w:r w:rsidRPr="00E0050D">
        <w:rPr>
          <w:rFonts w:ascii="FangSong" w:eastAsia="FangSong" w:hAnsi="FangSong"/>
        </w:rPr>
        <w:t xml:space="preserve"> </w:t>
      </w:r>
      <w:r w:rsidRPr="00E0050D">
        <w:rPr>
          <w:rFonts w:ascii="Calibri" w:eastAsia="FangSong" w:hAnsi="Calibri" w:cs="Calibri"/>
          <w:b/>
          <w:bCs/>
          <w:sz w:val="32"/>
        </w:rPr>
        <w:t>«</w:t>
      </w:r>
      <w:r w:rsidRPr="00E0050D">
        <w:rPr>
          <w:rFonts w:ascii="FangSong" w:eastAsia="FangSong" w:hAnsi="FangSong" w:cs="FangSong" w:hint="eastAsia"/>
          <w:b/>
          <w:bCs/>
          <w:sz w:val="32"/>
        </w:rPr>
        <w:t>ВЕРТИКАЛЬ</w:t>
      </w:r>
      <w:r w:rsidRPr="00E0050D">
        <w:rPr>
          <w:rFonts w:ascii="Calibri" w:eastAsia="FangSong" w:hAnsi="Calibri" w:cs="Calibri"/>
          <w:b/>
          <w:bCs/>
          <w:sz w:val="32"/>
        </w:rPr>
        <w:t>»</w:t>
      </w:r>
    </w:p>
    <w:p w:rsidR="00E0050D" w:rsidRPr="00E0050D" w:rsidRDefault="00E0050D" w:rsidP="00E0050D">
      <w:pPr>
        <w:rPr>
          <w:rFonts w:ascii="Arial Black" w:hAnsi="Arial Black"/>
          <w:sz w:val="20"/>
          <w:szCs w:val="20"/>
        </w:rPr>
      </w:pPr>
      <w:r w:rsidRPr="00E0050D">
        <w:rPr>
          <w:rFonts w:ascii="Arial Black" w:hAnsi="Arial Black"/>
          <w:sz w:val="20"/>
          <w:szCs w:val="20"/>
        </w:rPr>
        <w:t>______________________________________</w:t>
      </w:r>
      <w:r>
        <w:rPr>
          <w:rFonts w:ascii="Arial Black" w:hAnsi="Arial Black"/>
          <w:sz w:val="20"/>
          <w:szCs w:val="20"/>
        </w:rPr>
        <w:t>_______________________________________________________</w:t>
      </w:r>
    </w:p>
    <w:p w:rsidR="00E0050D" w:rsidRDefault="00E0050D" w:rsidP="00E0050D">
      <w:pPr>
        <w:jc w:val="both"/>
        <w:rPr>
          <w:sz w:val="20"/>
        </w:rPr>
      </w:pPr>
      <w:r>
        <w:rPr>
          <w:sz w:val="20"/>
        </w:rPr>
        <w:t xml:space="preserve">665830, </w:t>
      </w:r>
      <w:proofErr w:type="spellStart"/>
      <w:r>
        <w:rPr>
          <w:sz w:val="20"/>
        </w:rPr>
        <w:t>г.Ангарск</w:t>
      </w:r>
      <w:proofErr w:type="spellEnd"/>
      <w:r>
        <w:rPr>
          <w:sz w:val="20"/>
        </w:rPr>
        <w:t xml:space="preserve">, Иркутской обл.,                                                                            ИНН 3801140855/380101001 </w:t>
      </w:r>
    </w:p>
    <w:p w:rsidR="00E0050D" w:rsidRDefault="00E0050D" w:rsidP="00E0050D">
      <w:pPr>
        <w:rPr>
          <w:sz w:val="20"/>
        </w:rPr>
      </w:pPr>
      <w:r>
        <w:rPr>
          <w:sz w:val="20"/>
        </w:rPr>
        <w:t xml:space="preserve">47 квартал дом 12, тел. (3951) 686626                                    </w:t>
      </w:r>
    </w:p>
    <w:p w:rsidR="00E0050D" w:rsidRDefault="00E0050D" w:rsidP="00E0050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E0050D" w:rsidRDefault="00E0050D" w:rsidP="00E0050D">
      <w:pPr>
        <w:rPr>
          <w:sz w:val="20"/>
        </w:rPr>
      </w:pPr>
    </w:p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>
      <w:r>
        <w:t xml:space="preserve">г. Ангарск                                                                 </w:t>
      </w:r>
      <w:r w:rsidR="00C02652">
        <w:t xml:space="preserve">                               13 декабря</w:t>
      </w:r>
      <w:r>
        <w:t xml:space="preserve"> 2016 года</w:t>
      </w:r>
    </w:p>
    <w:p w:rsidR="00E0050D" w:rsidRDefault="00E0050D" w:rsidP="00E0050D"/>
    <w:p w:rsidR="00E0050D" w:rsidRDefault="00E0050D" w:rsidP="00E0050D"/>
    <w:p w:rsidR="00E0050D" w:rsidRDefault="00E0050D" w:rsidP="00E0050D">
      <w:pPr>
        <w:jc w:val="center"/>
      </w:pPr>
      <w:r>
        <w:t>ПРИКАЗ №1</w:t>
      </w:r>
    </w:p>
    <w:p w:rsidR="00E0050D" w:rsidRDefault="00E0050D" w:rsidP="00E0050D"/>
    <w:p w:rsidR="00E0050D" w:rsidRDefault="00E0050D" w:rsidP="00E0050D">
      <w:r>
        <w:t>«О назначении директора, гл. бухгалтера»</w:t>
      </w:r>
    </w:p>
    <w:p w:rsidR="00E0050D" w:rsidRDefault="00E0050D" w:rsidP="00E0050D"/>
    <w:p w:rsidR="00E0050D" w:rsidRDefault="00E0050D" w:rsidP="00E0050D">
      <w:r>
        <w:t>На основании решения участника общества №1 от</w:t>
      </w:r>
      <w:r w:rsidR="00C02652">
        <w:t xml:space="preserve"> 13 </w:t>
      </w:r>
      <w:proofErr w:type="gramStart"/>
      <w:r w:rsidR="00C02652">
        <w:t xml:space="preserve">декабря </w:t>
      </w:r>
      <w:r>
        <w:t xml:space="preserve"> 2016</w:t>
      </w:r>
      <w:proofErr w:type="gramEnd"/>
      <w:r>
        <w:t xml:space="preserve"> года:</w:t>
      </w:r>
    </w:p>
    <w:p w:rsidR="00E0050D" w:rsidRDefault="00E0050D" w:rsidP="00E0050D"/>
    <w:p w:rsidR="00E0050D" w:rsidRDefault="00E0050D" w:rsidP="00E0050D">
      <w:r>
        <w:t>1.Назначить Коваля Николая Александровича директором ООО «УК «В</w:t>
      </w:r>
      <w:r w:rsidR="00C02652">
        <w:t xml:space="preserve">ертикаль» с 13 </w:t>
      </w:r>
      <w:proofErr w:type="gramStart"/>
      <w:r w:rsidR="00C02652">
        <w:t xml:space="preserve">декабря </w:t>
      </w:r>
      <w:bookmarkStart w:id="0" w:name="_GoBack"/>
      <w:bookmarkEnd w:id="0"/>
      <w:r w:rsidR="00C02652">
        <w:t xml:space="preserve"> 2016</w:t>
      </w:r>
      <w:proofErr w:type="gramEnd"/>
      <w:r>
        <w:t xml:space="preserve"> года.</w:t>
      </w:r>
    </w:p>
    <w:p w:rsidR="00E0050D" w:rsidRDefault="00E0050D" w:rsidP="00E0050D">
      <w:r>
        <w:t>2.Обязанности главного бухгалтера возложить на Коваля Николая Александровича.</w:t>
      </w:r>
    </w:p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/>
    <w:p w:rsidR="00E0050D" w:rsidRDefault="00E0050D" w:rsidP="00E0050D">
      <w:r>
        <w:t xml:space="preserve">Директор                                                                                                            Коваль Н.А.   </w:t>
      </w:r>
    </w:p>
    <w:p w:rsidR="00A65C25" w:rsidRDefault="00A65C25"/>
    <w:sectPr w:rsidR="00A6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D"/>
    <w:rsid w:val="00A65C25"/>
    <w:rsid w:val="00C02652"/>
    <w:rsid w:val="00E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DAF2-72F8-4E70-AD7C-E8C0595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2017-01-24T03:35:00Z</cp:lastPrinted>
  <dcterms:created xsi:type="dcterms:W3CDTF">2017-01-24T03:25:00Z</dcterms:created>
  <dcterms:modified xsi:type="dcterms:W3CDTF">2017-01-25T06:04:00Z</dcterms:modified>
</cp:coreProperties>
</file>